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B5A7" w14:textId="266CAF6B" w:rsidR="006455B6" w:rsidRPr="006455B6" w:rsidRDefault="000D12A7" w:rsidP="000D12A7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0D12A7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720064" wp14:editId="03862BB1">
            <wp:simplePos x="0" y="0"/>
            <wp:positionH relativeFrom="page">
              <wp:align>right</wp:align>
            </wp:positionH>
            <wp:positionV relativeFrom="paragraph">
              <wp:posOffset>-499745</wp:posOffset>
            </wp:positionV>
            <wp:extent cx="7632298" cy="10800000"/>
            <wp:effectExtent l="0" t="0" r="698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298" cy="10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7BD1" w:rsidRPr="000D12A7">
        <w:rPr>
          <w:b/>
          <w:i/>
          <w:color w:val="FF0000"/>
          <w:sz w:val="32"/>
          <w:szCs w:val="32"/>
        </w:rPr>
        <w:t>ИНФОРМАЦИЯ ДЛЯ РОДИТЕЛЕЙ МОЖНО, НЕЛЬЗЯ, НАДО</w:t>
      </w:r>
    </w:p>
    <w:p w14:paraId="0A7B9D77" w14:textId="49F64C32" w:rsidR="006455B6" w:rsidRPr="000D12A7" w:rsidRDefault="00537BD1" w:rsidP="000D12A7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0D12A7">
        <w:rPr>
          <w:b/>
          <w:i/>
          <w:color w:val="FF0000"/>
          <w:sz w:val="32"/>
          <w:szCs w:val="32"/>
        </w:rPr>
        <w:t>(О МОРАЛЬНОМ ВОСПИТАНИИ РЕБЁНКА)</w:t>
      </w:r>
    </w:p>
    <w:p w14:paraId="6B7A8BFF" w14:textId="77777777" w:rsidR="006455B6" w:rsidRPr="006455B6" w:rsidRDefault="006455B6" w:rsidP="006455B6">
      <w:pPr>
        <w:spacing w:after="0"/>
        <w:jc w:val="right"/>
        <w:rPr>
          <w:i/>
          <w:iCs/>
        </w:rPr>
      </w:pPr>
      <w:r w:rsidRPr="006455B6">
        <w:rPr>
          <w:i/>
          <w:iCs/>
        </w:rPr>
        <w:t xml:space="preserve">"Ребёнок в младшем возрасте должен </w:t>
      </w:r>
    </w:p>
    <w:p w14:paraId="25462603" w14:textId="77777777" w:rsidR="006455B6" w:rsidRPr="006455B6" w:rsidRDefault="006455B6" w:rsidP="006455B6">
      <w:pPr>
        <w:spacing w:after="0"/>
        <w:jc w:val="right"/>
        <w:rPr>
          <w:i/>
          <w:iCs/>
        </w:rPr>
      </w:pPr>
      <w:r w:rsidRPr="006455B6">
        <w:rPr>
          <w:i/>
          <w:iCs/>
        </w:rPr>
        <w:t>беспрекословно слушаться родителей,</w:t>
      </w:r>
    </w:p>
    <w:p w14:paraId="74F2B7DB" w14:textId="77777777" w:rsidR="006455B6" w:rsidRDefault="006455B6" w:rsidP="006455B6">
      <w:pPr>
        <w:spacing w:after="0"/>
        <w:jc w:val="right"/>
        <w:rPr>
          <w:i/>
          <w:iCs/>
        </w:rPr>
      </w:pPr>
      <w:r w:rsidRPr="006455B6">
        <w:rPr>
          <w:i/>
          <w:iCs/>
        </w:rPr>
        <w:t xml:space="preserve"> ибо если он непослушен сейчас, то он </w:t>
      </w:r>
    </w:p>
    <w:p w14:paraId="4E83B1B9" w14:textId="0AD7C7D0" w:rsidR="006455B6" w:rsidRPr="006455B6" w:rsidRDefault="006455B6" w:rsidP="006455B6">
      <w:pPr>
        <w:spacing w:after="0"/>
        <w:jc w:val="right"/>
        <w:rPr>
          <w:i/>
          <w:iCs/>
        </w:rPr>
      </w:pPr>
      <w:r w:rsidRPr="006455B6">
        <w:rPr>
          <w:i/>
          <w:iCs/>
        </w:rPr>
        <w:t>совершенно утратит послушание в 6-8 лет"</w:t>
      </w:r>
    </w:p>
    <w:p w14:paraId="45E5D34A" w14:textId="4751D499" w:rsidR="006455B6" w:rsidRDefault="006455B6" w:rsidP="006455B6">
      <w:pPr>
        <w:spacing w:after="0"/>
        <w:jc w:val="right"/>
        <w:rPr>
          <w:i/>
          <w:iCs/>
        </w:rPr>
      </w:pPr>
      <w:r w:rsidRPr="006455B6">
        <w:rPr>
          <w:i/>
          <w:iCs/>
        </w:rPr>
        <w:t>А.С. Макаренко</w:t>
      </w:r>
    </w:p>
    <w:p w14:paraId="2955CDD2" w14:textId="77777777" w:rsidR="006455B6" w:rsidRPr="006455B6" w:rsidRDefault="006455B6" w:rsidP="006455B6">
      <w:pPr>
        <w:spacing w:after="0"/>
        <w:jc w:val="right"/>
        <w:rPr>
          <w:i/>
          <w:iCs/>
        </w:rPr>
      </w:pPr>
    </w:p>
    <w:p w14:paraId="6D3F4A18" w14:textId="4C02BED3" w:rsidR="006455B6" w:rsidRDefault="00537BD1" w:rsidP="006455B6">
      <w:pPr>
        <w:ind w:firstLine="708"/>
        <w:jc w:val="both"/>
      </w:pPr>
      <w:r w:rsidRPr="006455B6">
        <w:rPr>
          <w:i/>
        </w:rPr>
        <w:t>«</w:t>
      </w:r>
      <w:r w:rsidRPr="006455B6">
        <w:rPr>
          <w:b/>
          <w:i/>
        </w:rPr>
        <w:t>МОЖНО</w:t>
      </w:r>
      <w:r w:rsidRPr="006455B6">
        <w:rPr>
          <w:i/>
        </w:rPr>
        <w:t>»</w:t>
      </w:r>
      <w:r w:rsidRPr="006455B6">
        <w:t xml:space="preserve">, </w:t>
      </w:r>
      <w:r w:rsidRPr="006455B6">
        <w:rPr>
          <w:i/>
        </w:rPr>
        <w:t>«</w:t>
      </w:r>
      <w:r w:rsidRPr="006455B6">
        <w:rPr>
          <w:b/>
          <w:i/>
        </w:rPr>
        <w:t>НЕЛЬЗЯ</w:t>
      </w:r>
      <w:r w:rsidRPr="006455B6">
        <w:rPr>
          <w:i/>
        </w:rPr>
        <w:t>»</w:t>
      </w:r>
      <w:r w:rsidRPr="006455B6">
        <w:t xml:space="preserve">, </w:t>
      </w:r>
      <w:r w:rsidRPr="006455B6">
        <w:rPr>
          <w:i/>
        </w:rPr>
        <w:t>«</w:t>
      </w:r>
      <w:r w:rsidRPr="006455B6">
        <w:rPr>
          <w:b/>
          <w:i/>
        </w:rPr>
        <w:t>НАДО</w:t>
      </w:r>
      <w:r w:rsidRPr="006455B6">
        <w:rPr>
          <w:i/>
        </w:rPr>
        <w:t>»</w:t>
      </w:r>
      <w:r w:rsidRPr="006455B6">
        <w:t xml:space="preserve"> </w:t>
      </w:r>
      <w:r w:rsidR="006455B6" w:rsidRPr="006455B6">
        <w:t xml:space="preserve">- три </w:t>
      </w:r>
      <w:r w:rsidR="006455B6" w:rsidRPr="006455B6">
        <w:rPr>
          <w:bCs/>
        </w:rPr>
        <w:t>первоначальных нравственных понятия,</w:t>
      </w:r>
      <w:r w:rsidR="006455B6" w:rsidRPr="006455B6">
        <w:t xml:space="preserve"> которые ребёнок должен усвоить очень рано. На них опираются </w:t>
      </w:r>
      <w:r w:rsidR="006455B6" w:rsidRPr="006455B6">
        <w:rPr>
          <w:bCs/>
        </w:rPr>
        <w:t>родительские требования</w:t>
      </w:r>
      <w:r w:rsidR="006455B6" w:rsidRPr="006455B6">
        <w:t xml:space="preserve">. Разумная, справедливая, обоснованная и в меру взыскательная требовательность развивает ребёнка </w:t>
      </w:r>
      <w:r w:rsidR="006455B6" w:rsidRPr="006455B6">
        <w:rPr>
          <w:bCs/>
        </w:rPr>
        <w:t>нравственно.</w:t>
      </w:r>
      <w:r w:rsidR="006455B6" w:rsidRPr="006455B6">
        <w:t xml:space="preserve"> Требовать, уважая, - именно этот принцип должен быть в основе отношений между воспитателем и воспитуемым. Только тогда у ребёнка не возникнет сопротивления воспитательным воздействиям, а у взрослого – растерянности в выборе подхода к нему. </w:t>
      </w:r>
      <w:r w:rsidR="006455B6">
        <w:t>Какие слова вы чаще говорите своему ребенку – «можно» или «нельзя»? Оба чрезвычайно важны для маленьких детей: «можно» прививает веру в собственные возможности и воспитывает доверие к окружающему миру, а «нельзя» устанавливает рамки дозволенного и дает ощущение безопасности.</w:t>
      </w:r>
    </w:p>
    <w:p w14:paraId="300A6425" w14:textId="77777777" w:rsidR="006455B6" w:rsidRDefault="006455B6" w:rsidP="006455B6">
      <w:pPr>
        <w:ind w:firstLine="708"/>
        <w:jc w:val="both"/>
      </w:pPr>
      <w:r>
        <w:t>Некоторые родители считают, что «запрещать – значит отнимать радости детства», «упрямство в ребёнке – проявление положительное: так как он выражает волевые усилия», «совсем необязательно, чтобы ребёнок слушался, а то вырастет безынициативным».</w:t>
      </w:r>
    </w:p>
    <w:p w14:paraId="19B0A8CD" w14:textId="77777777" w:rsidR="006455B6" w:rsidRDefault="006455B6" w:rsidP="006455B6">
      <w:pPr>
        <w:ind w:firstLine="708"/>
        <w:jc w:val="both"/>
      </w:pPr>
      <w:r w:rsidRPr="00537BD1">
        <w:rPr>
          <w:b/>
          <w:bCs/>
        </w:rPr>
        <w:t>Можно, нельзя и надо</w:t>
      </w:r>
      <w:r>
        <w:t xml:space="preserve"> – частенько наши требования к ребенку могут казаться ему противоречивыми.</w:t>
      </w:r>
    </w:p>
    <w:p w14:paraId="6C022F83" w14:textId="1F1ED551" w:rsidR="006455B6" w:rsidRDefault="006455B6" w:rsidP="006455B6">
      <w:pPr>
        <w:ind w:firstLine="708"/>
        <w:jc w:val="both"/>
      </w:pPr>
      <w:r>
        <w:t>А злоупотребляя запретами мы ставим ребенка в трудное положение. И если вы что-то запрещаете, то это должно быть запрещено всегда. Все члены семьи должны это соблюдать. Особенно, когда этот запрет касается обеспечения безопасности жизни ребенка. Например, прикасаться к ручкам газовой или электрической плиты, домашних электроприборов, розеток и т. д. Соблюдение режима дня приучает ребенка выполнять указания взрослых. Он привыкает к тому, что надо идти спать, надо одеваться, надо кушать, воспринимая это как должное. Ребенок усваивает слово – надо. Затем уже и в других случаях, начинает выполнять все то, что надо сделать. Режим дня оказывается вашим союзником, ведь не вы говорите, что пора обедать, а часы показывают время обеда. Обижаться не на кого. Надо учиться убирать свои игрушки, надо учиться самому одеваться, надо научиться ждать, когда мама занята. Это все надо.</w:t>
      </w:r>
    </w:p>
    <w:p w14:paraId="7CEA3C3E" w14:textId="51B52B41" w:rsidR="006455B6" w:rsidRDefault="006455B6" w:rsidP="006455B6">
      <w:pPr>
        <w:ind w:firstLine="708"/>
        <w:jc w:val="both"/>
      </w:pPr>
      <w:r w:rsidRPr="006455B6">
        <w:t>Воспитывая у детей простые повседневные правила поведения, мы воспитываем свой моральный кодекс, прививаем систему определенных принципов, которой руководствуемся сами в процессе практической деятельности.</w:t>
      </w:r>
    </w:p>
    <w:p w14:paraId="7C507A66" w14:textId="7B165592" w:rsidR="00537BD1" w:rsidRDefault="000D12A7" w:rsidP="00537BD1">
      <w:pPr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2DDAC11" wp14:editId="4603350E">
            <wp:simplePos x="0" y="0"/>
            <wp:positionH relativeFrom="page">
              <wp:align>right</wp:align>
            </wp:positionH>
            <wp:positionV relativeFrom="paragraph">
              <wp:posOffset>-499745</wp:posOffset>
            </wp:positionV>
            <wp:extent cx="7560000" cy="10696219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BD1">
        <w:t xml:space="preserve">Считать, что в упрямстве ребёнка проявляются такие ценные психологические свойства, как воля, настойчивость, - глубокое заблуждение. Детское упрямство - признак слабой воли, неумение преодолеть своё желание, мобилизовать себя на выполнение требуемого. Упрямство присуще избалованным детям, не приученным к дисциплине, не умеющим считаться с родительским словом. В этой связи Е.А. Аркин, известный врач и педагог, указывал: " В случаях упрямства педагог должен иметь в виду, что корень упрямства лежит очень часто не в ребёнке, а в поведении окружающих его взрослых". </w:t>
      </w:r>
    </w:p>
    <w:p w14:paraId="311C143E" w14:textId="48E1A3B4" w:rsidR="00537BD1" w:rsidRDefault="00537BD1" w:rsidP="00537BD1">
      <w:pPr>
        <w:ind w:firstLine="708"/>
        <w:jc w:val="both"/>
      </w:pPr>
      <w:r>
        <w:t xml:space="preserve"> </w:t>
      </w:r>
      <w:r w:rsidRPr="00537BD1">
        <w:rPr>
          <w:i/>
          <w:iCs/>
          <w:u w:val="single"/>
        </w:rPr>
        <w:t>Упрямство и настойчивость не одно и то же</w:t>
      </w:r>
      <w:r>
        <w:t xml:space="preserve">. Упрямство - проявление отрицательной чёрточки в характере, и её следует искоренять, иначе она может перерасти в негативизм - крайнюю степень упрямства, когда ребёнок сопротивляется любому требованию взрослого. Негативизм всегда направлен в адрес тех, кто балует ребёнка. </w:t>
      </w:r>
    </w:p>
    <w:p w14:paraId="71A6A572" w14:textId="13520211" w:rsidR="00537BD1" w:rsidRPr="00537BD1" w:rsidRDefault="00537BD1" w:rsidP="00537BD1">
      <w:pPr>
        <w:ind w:firstLine="708"/>
        <w:jc w:val="both"/>
        <w:rPr>
          <w:i/>
          <w:iCs/>
          <w:u w:val="single"/>
        </w:rPr>
      </w:pPr>
      <w:r>
        <w:t xml:space="preserve"> Замечали ли вы, что дети не желают слушаться тех, с чьим мнением они не считаются? Почему? Да потому, что для них это люди неавторитетные, и их слово, как правило, вызывает у ребёнка сопротивление. Именно </w:t>
      </w:r>
      <w:r w:rsidRPr="00537BD1">
        <w:rPr>
          <w:i/>
          <w:iCs/>
          <w:u w:val="single"/>
        </w:rPr>
        <w:t xml:space="preserve">те родители, которые чрезмерно уступчивы и щедры в своём потворстве ребёнку, увы, не имеют авторитета в его глазах. </w:t>
      </w:r>
    </w:p>
    <w:p w14:paraId="2E494F08" w14:textId="074214A8" w:rsidR="00537BD1" w:rsidRPr="006455B6" w:rsidRDefault="00537BD1" w:rsidP="00537BD1">
      <w:pPr>
        <w:ind w:firstLine="708"/>
        <w:jc w:val="both"/>
      </w:pPr>
      <w:r>
        <w:t xml:space="preserve"> Будет ли у ребёнка своевременно формироваться готовность выполнять родительское требование или его поведение станет трудноуправляемым, всегда зависит от нас с вами, от всей системы воспитания, от нашего умения воздействовать на ребёнка так, чтобы не подавлять его активность, а направлять её в нужное русло. Воспитание требовательности к растущему человеку есть не что иное, как воспитание стихийное. Ни о какой целенаправленной программы воспитания в этом случае не может быть речи. Вот почему считать, что предоставлять ребёнку свободу действий, не запрещать и ни в чём не отказывать - значить растить личность с сильным характером, а требовать от него послушания, умения отказываться от своего желания </w:t>
      </w:r>
      <w:proofErr w:type="gramStart"/>
      <w:r>
        <w:t>- значит</w:t>
      </w:r>
      <w:proofErr w:type="gramEnd"/>
      <w:r>
        <w:t xml:space="preserve"> формировать безволие, п</w:t>
      </w:r>
      <w:r>
        <w:t>а</w:t>
      </w:r>
      <w:r>
        <w:t>ссивность, - глубокое заблуждение!</w:t>
      </w:r>
    </w:p>
    <w:p w14:paraId="1E46FFDA" w14:textId="77777777" w:rsidR="006455B6" w:rsidRPr="006455B6" w:rsidRDefault="006455B6" w:rsidP="006455B6">
      <w:pPr>
        <w:ind w:firstLine="708"/>
        <w:jc w:val="both"/>
      </w:pPr>
      <w:r w:rsidRPr="006455B6">
        <w:t xml:space="preserve">Часто родители допускают одну из характерных ошибок – подходят к ребёнку с заниженными требованиями: </w:t>
      </w:r>
      <w:r w:rsidRPr="006455B6">
        <w:rPr>
          <w:i/>
        </w:rPr>
        <w:t>«Уступите маленькому»</w:t>
      </w:r>
      <w:r w:rsidRPr="006455B6">
        <w:t xml:space="preserve">, </w:t>
      </w:r>
      <w:r w:rsidRPr="006455B6">
        <w:rPr>
          <w:i/>
        </w:rPr>
        <w:t>«Это только ему, как самому маленькому»</w:t>
      </w:r>
      <w:r w:rsidRPr="006455B6">
        <w:t xml:space="preserve"> - то и дело слышит ребёнок. Он воспринимает это как должное, как своё неоспоримое право. С него как бы снимается ответственность за капризные притязания. </w:t>
      </w:r>
    </w:p>
    <w:p w14:paraId="24D20831" w14:textId="77777777" w:rsidR="006455B6" w:rsidRPr="006455B6" w:rsidRDefault="006455B6" w:rsidP="00537BD1">
      <w:pPr>
        <w:ind w:firstLine="708"/>
        <w:jc w:val="both"/>
      </w:pPr>
      <w:r w:rsidRPr="006455B6">
        <w:t xml:space="preserve">Если ребёнок не знает ограничений, если в семье все подчинено его интересам, то, хотят </w:t>
      </w:r>
      <w:r w:rsidRPr="006455B6">
        <w:rPr>
          <w:bCs/>
        </w:rPr>
        <w:t xml:space="preserve">родители или не хотят, они невольно растят эгоиста. А эгоист, как известно, всегда идёт на поводу собственного </w:t>
      </w:r>
      <w:r w:rsidRPr="006455B6">
        <w:rPr>
          <w:bCs/>
          <w:i/>
        </w:rPr>
        <w:t>«я»</w:t>
      </w:r>
      <w:r w:rsidRPr="006455B6">
        <w:rPr>
          <w:bCs/>
        </w:rPr>
        <w:t>, до других ему дела нет! Попробуйте такому ребёнку в чем-то отказать, чего-то не разрешить, и он ответит вам бурей капризов, упрямством, а то и упадёт на пол, катаясь в истерике. А уж против этого безоружны многие родители, они непременно уступят – это хорошо знает избалованный ребёнок.</w:t>
      </w:r>
      <w:r w:rsidRPr="006455B6">
        <w:t xml:space="preserve"> </w:t>
      </w:r>
    </w:p>
    <w:p w14:paraId="02D0B2A6" w14:textId="2B69159D" w:rsidR="00537BD1" w:rsidRDefault="000D12A7" w:rsidP="00537BD1">
      <w:pPr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96EF2CF" wp14:editId="49701042">
            <wp:simplePos x="0" y="0"/>
            <wp:positionH relativeFrom="margin">
              <wp:posOffset>-646430</wp:posOffset>
            </wp:positionH>
            <wp:positionV relativeFrom="paragraph">
              <wp:posOffset>-530225</wp:posOffset>
            </wp:positionV>
            <wp:extent cx="7559675" cy="10985319"/>
            <wp:effectExtent l="0" t="0" r="3175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34" cy="1098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5B6" w:rsidRPr="006455B6">
        <w:t xml:space="preserve">Более успешно идёт воспитание нужных качеств в ребёнке, если он правильно воспринимает ограничения. Только своевременно воспитанные малыши, в дальнейшем смогут самостоятельно управлять своими желаниями и поступками, не выходя за рамки дозволенного. </w:t>
      </w:r>
      <w:r w:rsidR="006455B6" w:rsidRPr="006455B6">
        <w:rPr>
          <w:i/>
          <w:iCs/>
          <w:u w:val="single"/>
        </w:rPr>
        <w:t xml:space="preserve">Сдержанность, умение вести себя нравственно формируются с малых лет. </w:t>
      </w:r>
      <w:r w:rsidR="006455B6" w:rsidRPr="006455B6">
        <w:t xml:space="preserve">Ребёнок, не приученный к этому в детстве, с трудом приобретает нужные качества в более поздние годы. </w:t>
      </w:r>
    </w:p>
    <w:p w14:paraId="2F48E59A" w14:textId="620C2AD4" w:rsidR="006455B6" w:rsidRPr="006455B6" w:rsidRDefault="006455B6" w:rsidP="00537BD1">
      <w:pPr>
        <w:ind w:firstLine="708"/>
        <w:jc w:val="both"/>
      </w:pPr>
      <w:r w:rsidRPr="006455B6">
        <w:t xml:space="preserve">Ребёнок растёт, умнеет, обретает способность к волевым усилиям. И здесь нельзя упустить момент, когда к понятиям </w:t>
      </w:r>
      <w:r w:rsidRPr="006455B6">
        <w:rPr>
          <w:i/>
        </w:rPr>
        <w:t>«нельзя»</w:t>
      </w:r>
      <w:r w:rsidRPr="006455B6">
        <w:t xml:space="preserve"> и </w:t>
      </w:r>
      <w:r w:rsidRPr="006455B6">
        <w:rPr>
          <w:i/>
        </w:rPr>
        <w:t>«можно»</w:t>
      </w:r>
      <w:r w:rsidRPr="006455B6">
        <w:t xml:space="preserve"> прибавляется ещё одно – </w:t>
      </w:r>
      <w:r w:rsidRPr="006455B6">
        <w:rPr>
          <w:i/>
        </w:rPr>
        <w:t>«надо»</w:t>
      </w:r>
      <w:r w:rsidRPr="006455B6">
        <w:t xml:space="preserve">. </w:t>
      </w:r>
      <w:r w:rsidRPr="006455B6">
        <w:rPr>
          <w:u w:val="single"/>
        </w:rPr>
        <w:t>Оно</w:t>
      </w:r>
      <w:r w:rsidRPr="006455B6">
        <w:t xml:space="preserve"> </w:t>
      </w:r>
      <w:r w:rsidRPr="006455B6">
        <w:rPr>
          <w:u w:val="single"/>
        </w:rPr>
        <w:t>означает</w:t>
      </w:r>
      <w:r w:rsidRPr="006455B6">
        <w:t xml:space="preserve">: ты не хочешь делать, но это необходимо, нужно для тебя, для окружающих. </w:t>
      </w:r>
      <w:r w:rsidRPr="006455B6">
        <w:rPr>
          <w:i/>
        </w:rPr>
        <w:t>«Надо»</w:t>
      </w:r>
      <w:r w:rsidRPr="006455B6">
        <w:t xml:space="preserve">, </w:t>
      </w:r>
      <w:r w:rsidRPr="006455B6">
        <w:rPr>
          <w:i/>
        </w:rPr>
        <w:t>«надо»</w:t>
      </w:r>
      <w:r w:rsidRPr="006455B6">
        <w:t xml:space="preserve">, </w:t>
      </w:r>
      <w:r w:rsidRPr="006455B6">
        <w:rPr>
          <w:i/>
        </w:rPr>
        <w:t>«надо»</w:t>
      </w:r>
      <w:r w:rsidRPr="006455B6">
        <w:t xml:space="preserve"> - то и дело сталкивается ребёнок с этим словом. </w:t>
      </w:r>
    </w:p>
    <w:p w14:paraId="1A9D113A" w14:textId="46BC060E" w:rsidR="006455B6" w:rsidRPr="006455B6" w:rsidRDefault="006455B6" w:rsidP="00537BD1">
      <w:pPr>
        <w:ind w:firstLine="708"/>
        <w:jc w:val="both"/>
      </w:pPr>
      <w:r w:rsidRPr="006455B6">
        <w:t xml:space="preserve">Чувство ответственности за выполнение своих, пусть совсем не сложных обязанностей </w:t>
      </w:r>
      <w:r w:rsidRPr="006455B6">
        <w:rPr>
          <w:i/>
        </w:rPr>
        <w:t>(которые непременно должны быть у ребёнка)</w:t>
      </w:r>
      <w:r w:rsidRPr="006455B6">
        <w:t xml:space="preserve"> не приходит само по себе. Оно формируется всей предшествующей жизнью и начинается со знакомства с понятием </w:t>
      </w:r>
      <w:r w:rsidRPr="006455B6">
        <w:rPr>
          <w:i/>
        </w:rPr>
        <w:t>«надо»</w:t>
      </w:r>
      <w:r w:rsidRPr="006455B6">
        <w:t xml:space="preserve">. Ведь даже трехлетние дети по опыту знают, что делать приходится не только то, что хочется, но и то, что надо. «Не хочу, чтобы папа и мама уходили на работу, но для взрослых это обязательно. И с этим нельзя не считаться!», «Не хочу принимать лекарство, но надо, иначе скоро не выздоровеешь», «Не хочу после себя убирать игрушки, </w:t>
      </w:r>
      <w:r w:rsidRPr="006455B6">
        <w:rPr>
          <w:u w:val="single"/>
        </w:rPr>
        <w:t>но в доме существует правило</w:t>
      </w:r>
      <w:r w:rsidRPr="006455B6">
        <w:t xml:space="preserve">: все и всегда убирают за собой». </w:t>
      </w:r>
    </w:p>
    <w:p w14:paraId="281A3F7B" w14:textId="5BA6AFA1" w:rsidR="006455B6" w:rsidRPr="006455B6" w:rsidRDefault="006455B6" w:rsidP="00537BD1">
      <w:pPr>
        <w:ind w:firstLine="708"/>
        <w:jc w:val="both"/>
      </w:pPr>
      <w:r w:rsidRPr="006455B6">
        <w:t xml:space="preserve">Вы и ваш ребенок. Можно ли считать, что ваши отношения с ним основаны на разумной требовательности, которая не подавляет, а направляет, не отстает от развития ребенка, а зовет вверх? </w:t>
      </w:r>
    </w:p>
    <w:p w14:paraId="120228D4" w14:textId="77777777" w:rsidR="006455B6" w:rsidRPr="006455B6" w:rsidRDefault="006455B6" w:rsidP="00537BD1">
      <w:pPr>
        <w:ind w:firstLine="708"/>
        <w:jc w:val="both"/>
      </w:pPr>
      <w:r w:rsidRPr="006455B6">
        <w:t xml:space="preserve">Присмотритесь, каким растет ваш сын или дочь, и одновременно обратите взгляд на себя как на воспитателя собственных детей. Как часто вы идете на уступки ребенку? Как часто он отказывается выполнять ваши распоряжения? Усвоил он лишь удобное и приятное для себя понятие </w:t>
      </w:r>
      <w:r w:rsidRPr="006455B6">
        <w:rPr>
          <w:i/>
        </w:rPr>
        <w:t>«можно»</w:t>
      </w:r>
      <w:r w:rsidRPr="006455B6">
        <w:t xml:space="preserve"> или и другие, требующие от него волевого напряжения – </w:t>
      </w:r>
      <w:r w:rsidRPr="006455B6">
        <w:rPr>
          <w:i/>
        </w:rPr>
        <w:t>«нельзя»</w:t>
      </w:r>
      <w:r w:rsidRPr="006455B6">
        <w:t xml:space="preserve"> и </w:t>
      </w:r>
      <w:r w:rsidRPr="006455B6">
        <w:rPr>
          <w:i/>
        </w:rPr>
        <w:t>«надо»</w:t>
      </w:r>
      <w:r w:rsidRPr="006455B6">
        <w:t xml:space="preserve">? </w:t>
      </w:r>
    </w:p>
    <w:p w14:paraId="66127FFC" w14:textId="123FAC26" w:rsidR="00537BD1" w:rsidRDefault="00537BD1" w:rsidP="00537BD1">
      <w:pPr>
        <w:ind w:firstLine="708"/>
        <w:jc w:val="both"/>
      </w:pPr>
      <w:r>
        <w:t>У каждого родителя свои методы и правила воспитания. И ни странно, каждого из нас воспитывали по-разному, у кого-то «родители-друзья», у других «родители-диктаторы» и т. д. Теорий о том, как воспитывать детей неисчислимое количество, но все дети разные, уникальный и поэтому нет универсальной сводки правил.</w:t>
      </w:r>
    </w:p>
    <w:p w14:paraId="77E50A01" w14:textId="6EC4E2DA" w:rsidR="006455B6" w:rsidRPr="006455B6" w:rsidRDefault="00537BD1" w:rsidP="00537BD1">
      <w:pPr>
        <w:ind w:firstLine="708"/>
        <w:jc w:val="both"/>
      </w:pPr>
      <w:r>
        <w:t>Следует помнить, что все дети независимо от их индивидуально-психологических особенностей развития нуждаются во влиянии взрослого, сознательно использующего различные методы и приемы для формирования определенных черт характера ребенка. В дошкольном возрасте у детей воспитываются устойчивые нравственные мотивы поведения, послушание и любознательность, активность. Однако в воспитании детей с различными индивидуальными особенностями важно опираться на положительные особенности высшей нервной деятельности, изменяя при этом их нежелательные проявления.</w:t>
      </w:r>
    </w:p>
    <w:p w14:paraId="2543AF02" w14:textId="07D3EFFE" w:rsidR="00537BD1" w:rsidRPr="006455B6" w:rsidRDefault="006455B6" w:rsidP="006455B6">
      <w:r w:rsidRPr="006455B6">
        <w:lastRenderedPageBreak/>
        <w:t xml:space="preserve"> </w:t>
      </w:r>
    </w:p>
    <w:p w14:paraId="12EF7DFF" w14:textId="4D12E5A0" w:rsidR="006455B6" w:rsidRPr="006455B6" w:rsidRDefault="006455B6" w:rsidP="006455B6">
      <w:pPr>
        <w:rPr>
          <w:lang w:val="en-US"/>
        </w:rPr>
      </w:pPr>
      <w:r w:rsidRPr="006455B6">
        <w:rPr>
          <w:lang w:val="en-US"/>
        </w:rPr>
        <w:drawing>
          <wp:inline distT="0" distB="0" distL="0" distR="0" wp14:anchorId="677CB167" wp14:editId="738F7DE6">
            <wp:extent cx="6248400" cy="6797040"/>
            <wp:effectExtent l="38100" t="38100" r="38100" b="419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" r="2224" b="3466"/>
                    <a:stretch/>
                  </pic:blipFill>
                  <pic:spPr bwMode="auto">
                    <a:xfrm>
                      <a:off x="0" y="0"/>
                      <a:ext cx="6255628" cy="680490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prstDash val="lg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55B6">
        <w:rPr>
          <w:lang w:val="en-US"/>
        </w:rPr>
        <w:t xml:space="preserve"> </w:t>
      </w:r>
    </w:p>
    <w:p w14:paraId="7BD666F1" w14:textId="45A2D530" w:rsidR="000D790F" w:rsidRDefault="000D790F"/>
    <w:p w14:paraId="12D97412" w14:textId="3B46A404" w:rsidR="000D12A7" w:rsidRDefault="000D12A7"/>
    <w:p w14:paraId="200F0040" w14:textId="7A896612" w:rsidR="000D12A7" w:rsidRDefault="000D12A7"/>
    <w:p w14:paraId="041DC40B" w14:textId="04F68515" w:rsidR="000D12A7" w:rsidRDefault="000D12A7"/>
    <w:p w14:paraId="005C3B1E" w14:textId="6D54A21F" w:rsidR="000D12A7" w:rsidRDefault="000D12A7"/>
    <w:p w14:paraId="62DC7041" w14:textId="13545382" w:rsidR="000D12A7" w:rsidRDefault="000D12A7" w:rsidP="000D12A7">
      <w:pPr>
        <w:jc w:val="center"/>
      </w:pPr>
      <w:r>
        <w:t>подготовила: Самофалова В.В.</w:t>
      </w:r>
    </w:p>
    <w:sectPr w:rsidR="000D12A7" w:rsidSect="000D12A7">
      <w:pgSz w:w="11906" w:h="16838"/>
      <w:pgMar w:top="787" w:right="844" w:bottom="848" w:left="994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6"/>
    <w:rsid w:val="000D12A7"/>
    <w:rsid w:val="000D790F"/>
    <w:rsid w:val="00537BD1"/>
    <w:rsid w:val="006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0C10"/>
  <w15:chartTrackingRefBased/>
  <w15:docId w15:val="{32063DAC-19AF-40C3-A42F-B38D05C3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2023-10-18T16:59:00Z</dcterms:created>
  <dcterms:modified xsi:type="dcterms:W3CDTF">2023-10-18T17:29:00Z</dcterms:modified>
</cp:coreProperties>
</file>